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5BC3" w14:textId="77777777" w:rsidR="00240A1E" w:rsidRDefault="00B84715" w:rsidP="00B84715">
      <w:pPr>
        <w:jc w:val="center"/>
      </w:pPr>
      <w:r>
        <w:t>Renaissance Research</w:t>
      </w:r>
    </w:p>
    <w:p w14:paraId="0AF93563" w14:textId="77777777" w:rsidR="00B84715" w:rsidRDefault="00B84715" w:rsidP="00B84715">
      <w:r>
        <w:t>Databases:</w:t>
      </w:r>
    </w:p>
    <w:p w14:paraId="1581E006" w14:textId="77777777" w:rsidR="00B84715" w:rsidRDefault="000A2560" w:rsidP="00B84715">
      <w:pPr>
        <w:spacing w:after="0"/>
      </w:pPr>
      <w:hyperlink r:id="rId5" w:history="1">
        <w:r w:rsidR="00B84715" w:rsidRPr="00EB4CD2">
          <w:rPr>
            <w:rStyle w:val="Hyperlink"/>
          </w:rPr>
          <w:t>Wordbook Online</w:t>
        </w:r>
      </w:hyperlink>
    </w:p>
    <w:p w14:paraId="327BFD7A" w14:textId="77777777" w:rsidR="00B84715" w:rsidRDefault="000A2560" w:rsidP="00B84715">
      <w:pPr>
        <w:spacing w:after="0"/>
      </w:pPr>
      <w:hyperlink r:id="rId6" w:history="1">
        <w:r w:rsidR="00B84715" w:rsidRPr="00EB4CD2">
          <w:rPr>
            <w:rStyle w:val="Hyperlink"/>
          </w:rPr>
          <w:t>ABC-CLIO</w:t>
        </w:r>
      </w:hyperlink>
    </w:p>
    <w:p w14:paraId="59B80D1B" w14:textId="77777777" w:rsidR="00643889" w:rsidRDefault="000A2560" w:rsidP="00B84715">
      <w:pPr>
        <w:spacing w:after="0"/>
      </w:pPr>
      <w:hyperlink r:id="rId7" w:history="1">
        <w:r w:rsidR="00643889" w:rsidRPr="00643889">
          <w:rPr>
            <w:rStyle w:val="Hyperlink"/>
          </w:rPr>
          <w:t>Gale Virtual Reference Library</w:t>
        </w:r>
      </w:hyperlink>
    </w:p>
    <w:p w14:paraId="04DBB235" w14:textId="77777777" w:rsidR="00B84715" w:rsidRDefault="000A2560" w:rsidP="00B84715">
      <w:pPr>
        <w:spacing w:after="0"/>
      </w:pPr>
      <w:hyperlink r:id="rId8" w:history="1">
        <w:r w:rsidR="00643889" w:rsidRPr="00643889">
          <w:rPr>
            <w:rStyle w:val="Hyperlink"/>
          </w:rPr>
          <w:t>Gale Student Resource Center</w:t>
        </w:r>
      </w:hyperlink>
    </w:p>
    <w:p w14:paraId="2612BA9C" w14:textId="77777777" w:rsidR="00245975" w:rsidRDefault="00245975" w:rsidP="00B84715">
      <w:pPr>
        <w:spacing w:after="0"/>
      </w:pPr>
    </w:p>
    <w:p w14:paraId="5408A0AC" w14:textId="378DAEB1" w:rsidR="00B84715" w:rsidRDefault="00B84715" w:rsidP="00B84715">
      <w:pPr>
        <w:spacing w:after="0"/>
      </w:pPr>
      <w:r>
        <w:t>Web Sites:</w:t>
      </w:r>
    </w:p>
    <w:p w14:paraId="6A08C9E9" w14:textId="77777777" w:rsidR="00B84715" w:rsidRDefault="000A2560" w:rsidP="00B84715">
      <w:pPr>
        <w:spacing w:after="0"/>
      </w:pPr>
      <w:hyperlink r:id="rId9" w:history="1">
        <w:r w:rsidR="00B84715" w:rsidRPr="00B84715">
          <w:rPr>
            <w:rStyle w:val="Hyperlink"/>
          </w:rPr>
          <w:t>The Renaissance Connection</w:t>
        </w:r>
      </w:hyperlink>
    </w:p>
    <w:p w14:paraId="6E36F145" w14:textId="77777777" w:rsidR="00B84715" w:rsidRDefault="000A2560" w:rsidP="00B84715">
      <w:pPr>
        <w:spacing w:after="0"/>
      </w:pPr>
      <w:hyperlink r:id="rId10" w:history="1">
        <w:r w:rsidR="00B84715" w:rsidRPr="00B84715">
          <w:rPr>
            <w:rStyle w:val="Hyperlink"/>
          </w:rPr>
          <w:t>Renaissance</w:t>
        </w:r>
      </w:hyperlink>
    </w:p>
    <w:p w14:paraId="4CD2C70C" w14:textId="77777777" w:rsidR="00B84715" w:rsidRDefault="000A2560" w:rsidP="00B84715">
      <w:pPr>
        <w:spacing w:after="0"/>
      </w:pPr>
      <w:hyperlink r:id="rId11" w:history="1">
        <w:r w:rsidR="00B84715" w:rsidRPr="00B84715">
          <w:rPr>
            <w:rStyle w:val="Hyperlink"/>
          </w:rPr>
          <w:t>16</w:t>
        </w:r>
        <w:r w:rsidR="00B84715" w:rsidRPr="00B84715">
          <w:rPr>
            <w:rStyle w:val="Hyperlink"/>
            <w:vertAlign w:val="superscript"/>
          </w:rPr>
          <w:t>th</w:t>
        </w:r>
        <w:r w:rsidR="00B84715" w:rsidRPr="00B84715">
          <w:rPr>
            <w:rStyle w:val="Hyperlink"/>
          </w:rPr>
          <w:t xml:space="preserve"> Century Renaissance English Literature</w:t>
        </w:r>
      </w:hyperlink>
    </w:p>
    <w:p w14:paraId="4D2AEF40" w14:textId="77777777" w:rsidR="00B84715" w:rsidRDefault="000A2560" w:rsidP="00B84715">
      <w:pPr>
        <w:spacing w:after="0"/>
      </w:pPr>
      <w:hyperlink r:id="rId12" w:history="1">
        <w:r w:rsidR="00B84715" w:rsidRPr="00B84715">
          <w:rPr>
            <w:rStyle w:val="Hyperlink"/>
          </w:rPr>
          <w:t>Queen Elizabeth I Biography</w:t>
        </w:r>
      </w:hyperlink>
    </w:p>
    <w:p w14:paraId="03294691" w14:textId="77777777" w:rsidR="00B84715" w:rsidRDefault="000A2560" w:rsidP="00B84715">
      <w:pPr>
        <w:spacing w:after="0"/>
      </w:pPr>
      <w:hyperlink r:id="rId13" w:history="1">
        <w:r w:rsidR="00B84715" w:rsidRPr="00B84715">
          <w:rPr>
            <w:rStyle w:val="Hyperlink"/>
          </w:rPr>
          <w:t>The British Monarch – Queen Elizabeth I</w:t>
        </w:r>
      </w:hyperlink>
    </w:p>
    <w:p w14:paraId="6184D3C2" w14:textId="77777777" w:rsidR="00643889" w:rsidRPr="00643889" w:rsidRDefault="000A2560" w:rsidP="00B84715">
      <w:pPr>
        <w:spacing w:after="0"/>
        <w:rPr>
          <w:color w:val="0563C1" w:themeColor="hyperlink"/>
          <w:u w:val="single"/>
        </w:rPr>
      </w:pPr>
      <w:hyperlink r:id="rId14" w:history="1">
        <w:r w:rsidR="00B84715" w:rsidRPr="00B84715">
          <w:rPr>
            <w:rStyle w:val="Hyperlink"/>
          </w:rPr>
          <w:t>BBC History – Elizabeth I</w:t>
        </w:r>
      </w:hyperlink>
    </w:p>
    <w:p w14:paraId="3FBCA454" w14:textId="77777777" w:rsidR="00B84715" w:rsidRDefault="000A2560" w:rsidP="00B84715">
      <w:pPr>
        <w:spacing w:after="0"/>
      </w:pPr>
      <w:hyperlink r:id="rId15" w:history="1">
        <w:r w:rsidR="00B84715" w:rsidRPr="00B84715">
          <w:rPr>
            <w:rStyle w:val="Hyperlink"/>
          </w:rPr>
          <w:t>William Shakespeare</w:t>
        </w:r>
      </w:hyperlink>
    </w:p>
    <w:p w14:paraId="42F8F5BE" w14:textId="77777777" w:rsidR="00B84715" w:rsidRDefault="000A2560" w:rsidP="00B84715">
      <w:pPr>
        <w:spacing w:after="0"/>
      </w:pPr>
      <w:hyperlink r:id="rId16" w:history="1">
        <w:r w:rsidR="00B84715" w:rsidRPr="00B84715">
          <w:rPr>
            <w:rStyle w:val="Hyperlink"/>
          </w:rPr>
          <w:t>The seven ages of Shakespeare’s life</w:t>
        </w:r>
      </w:hyperlink>
    </w:p>
    <w:p w14:paraId="63F861F2" w14:textId="77777777" w:rsidR="00B97DD4" w:rsidRDefault="000A2560" w:rsidP="00B84715">
      <w:pPr>
        <w:spacing w:after="0"/>
      </w:pPr>
      <w:hyperlink r:id="rId17" w:history="1">
        <w:r w:rsidR="00B97DD4" w:rsidRPr="00B97DD4">
          <w:rPr>
            <w:rStyle w:val="Hyperlink"/>
          </w:rPr>
          <w:t>Renaissance Life</w:t>
        </w:r>
      </w:hyperlink>
    </w:p>
    <w:p w14:paraId="4AD27EA5" w14:textId="77777777" w:rsidR="00B97DD4" w:rsidRDefault="000A2560" w:rsidP="00B84715">
      <w:pPr>
        <w:spacing w:after="0"/>
      </w:pPr>
      <w:hyperlink r:id="rId18" w:history="1">
        <w:r w:rsidR="00B97DD4" w:rsidRPr="00B97DD4">
          <w:rPr>
            <w:rStyle w:val="Hyperlink"/>
          </w:rPr>
          <w:t>Renaissance Quest</w:t>
        </w:r>
      </w:hyperlink>
    </w:p>
    <w:p w14:paraId="085151D7" w14:textId="77777777" w:rsidR="00B97DD4" w:rsidRDefault="000A2560" w:rsidP="00B84715">
      <w:pPr>
        <w:spacing w:after="0"/>
      </w:pPr>
      <w:hyperlink r:id="rId19" w:history="1">
        <w:r w:rsidR="00B97DD4" w:rsidRPr="00B97DD4">
          <w:rPr>
            <w:rStyle w:val="Hyperlink"/>
          </w:rPr>
          <w:t>Renaissance Fashion: the birth of power dressing</w:t>
        </w:r>
      </w:hyperlink>
    </w:p>
    <w:p w14:paraId="32BD6D0A" w14:textId="77777777" w:rsidR="00B97DD4" w:rsidRDefault="000A2560" w:rsidP="00B84715">
      <w:pPr>
        <w:spacing w:after="0"/>
      </w:pPr>
      <w:hyperlink r:id="rId20" w:history="1">
        <w:r w:rsidR="00B97DD4" w:rsidRPr="00B97DD4">
          <w:rPr>
            <w:rStyle w:val="Hyperlink"/>
          </w:rPr>
          <w:t>Ducksters: Renaissance for kids</w:t>
        </w:r>
      </w:hyperlink>
    </w:p>
    <w:p w14:paraId="280CDA7F" w14:textId="77777777" w:rsidR="00B97DD4" w:rsidRDefault="000A2560" w:rsidP="00B84715">
      <w:pPr>
        <w:spacing w:after="0"/>
      </w:pPr>
      <w:hyperlink r:id="rId21" w:history="1">
        <w:r w:rsidR="00B97DD4" w:rsidRPr="00B97DD4">
          <w:rPr>
            <w:rStyle w:val="Hyperlink"/>
          </w:rPr>
          <w:t xml:space="preserve">The Black </w:t>
        </w:r>
        <w:r w:rsidR="00643889" w:rsidRPr="00B97DD4">
          <w:rPr>
            <w:rStyle w:val="Hyperlink"/>
          </w:rPr>
          <w:t>Death</w:t>
        </w:r>
        <w:r w:rsidR="00B97DD4" w:rsidRPr="00B97DD4">
          <w:rPr>
            <w:rStyle w:val="Hyperlink"/>
          </w:rPr>
          <w:t>: Bubonic Plague</w:t>
        </w:r>
      </w:hyperlink>
    </w:p>
    <w:p w14:paraId="10270704" w14:textId="77777777" w:rsidR="00B97DD4" w:rsidRDefault="000A2560" w:rsidP="00B84715">
      <w:pPr>
        <w:spacing w:after="0"/>
      </w:pPr>
      <w:hyperlink r:id="rId22" w:anchor="ix" w:history="1">
        <w:r w:rsidR="00B97DD4" w:rsidRPr="00B97DD4">
          <w:rPr>
            <w:rStyle w:val="Hyperlink"/>
          </w:rPr>
          <w:t>Family life during the Renaissance</w:t>
        </w:r>
      </w:hyperlink>
    </w:p>
    <w:p w14:paraId="4444E5DE" w14:textId="77777777" w:rsidR="00B97DD4" w:rsidRDefault="000A2560" w:rsidP="00B84715">
      <w:pPr>
        <w:spacing w:after="0"/>
      </w:pPr>
      <w:hyperlink r:id="rId23" w:history="1">
        <w:r w:rsidR="00C05A39" w:rsidRPr="00C05A39">
          <w:rPr>
            <w:rStyle w:val="Hyperlink"/>
          </w:rPr>
          <w:t>Elizabethan Theatre</w:t>
        </w:r>
      </w:hyperlink>
    </w:p>
    <w:p w14:paraId="22333F15" w14:textId="77777777" w:rsidR="00572EFE" w:rsidRDefault="000A2560" w:rsidP="00B84715">
      <w:pPr>
        <w:spacing w:after="0"/>
      </w:pPr>
      <w:hyperlink r:id="rId24" w:history="1">
        <w:r w:rsidR="00C05A39" w:rsidRPr="00C05A39">
          <w:rPr>
            <w:rStyle w:val="Hyperlink"/>
          </w:rPr>
          <w:t>V &amp; A Elizabethan Theatre</w:t>
        </w:r>
      </w:hyperlink>
    </w:p>
    <w:p w14:paraId="2307BC68" w14:textId="77777777" w:rsidR="00C05A39" w:rsidRDefault="000A2560" w:rsidP="00B84715">
      <w:pPr>
        <w:spacing w:after="0"/>
      </w:pPr>
      <w:hyperlink r:id="rId25" w:history="1">
        <w:r w:rsidR="00C05A39" w:rsidRPr="00C05A39">
          <w:rPr>
            <w:rStyle w:val="Hyperlink"/>
          </w:rPr>
          <w:t>A lecture on Elizabethan Theatre</w:t>
        </w:r>
      </w:hyperlink>
    </w:p>
    <w:p w14:paraId="7AD3A8F6" w14:textId="77777777" w:rsidR="00C05A39" w:rsidRDefault="000A2560" w:rsidP="00B84715">
      <w:pPr>
        <w:spacing w:after="0"/>
      </w:pPr>
      <w:hyperlink r:id="rId26" w:history="1">
        <w:r w:rsidR="00C05A39" w:rsidRPr="00C05A39">
          <w:rPr>
            <w:rStyle w:val="Hyperlink"/>
          </w:rPr>
          <w:t>Arms and armor in Renaissance Europe</w:t>
        </w:r>
      </w:hyperlink>
    </w:p>
    <w:p w14:paraId="6BBB4103" w14:textId="02299301" w:rsidR="00DC66F8" w:rsidRDefault="000A2560" w:rsidP="00B84715">
      <w:pPr>
        <w:spacing w:after="0"/>
      </w:pPr>
      <w:hyperlink r:id="rId27" w:history="1">
        <w:r w:rsidR="00DC66F8" w:rsidRPr="00DC66F8">
          <w:rPr>
            <w:rStyle w:val="Hyperlink"/>
          </w:rPr>
          <w:t>Social Classes of England</w:t>
        </w:r>
      </w:hyperlink>
      <w:bookmarkStart w:id="0" w:name="_GoBack"/>
      <w:bookmarkEnd w:id="0"/>
    </w:p>
    <w:p w14:paraId="09B9FB17" w14:textId="77777777" w:rsidR="00572EFE" w:rsidRDefault="000A2560" w:rsidP="00B84715">
      <w:pPr>
        <w:spacing w:after="0"/>
      </w:pPr>
      <w:hyperlink r:id="rId28" w:history="1">
        <w:r w:rsidR="00350ED1" w:rsidRPr="00350ED1">
          <w:rPr>
            <w:rStyle w:val="Hyperlink"/>
          </w:rPr>
          <w:t>Elizabethan crime and punishment</w:t>
        </w:r>
      </w:hyperlink>
    </w:p>
    <w:p w14:paraId="3EE26384" w14:textId="77777777" w:rsidR="00350ED1" w:rsidRDefault="000A2560" w:rsidP="00B84715">
      <w:pPr>
        <w:spacing w:after="0"/>
      </w:pPr>
      <w:hyperlink r:id="rId29" w:history="1">
        <w:r w:rsidR="00350ED1" w:rsidRPr="00350ED1">
          <w:rPr>
            <w:rStyle w:val="Hyperlink"/>
          </w:rPr>
          <w:t>Top 10 entertainment and sports in the 1500s</w:t>
        </w:r>
      </w:hyperlink>
    </w:p>
    <w:p w14:paraId="0E10A7B5" w14:textId="77777777" w:rsidR="00B84715" w:rsidRDefault="000A2560" w:rsidP="00B84715">
      <w:pPr>
        <w:spacing w:after="0"/>
      </w:pPr>
      <w:hyperlink r:id="rId30" w:history="1">
        <w:r w:rsidR="004C17FA" w:rsidRPr="004C17FA">
          <w:rPr>
            <w:rStyle w:val="Hyperlink"/>
          </w:rPr>
          <w:t>Medicine in 1500s-1600s</w:t>
        </w:r>
      </w:hyperlink>
    </w:p>
    <w:p w14:paraId="2FFE7BAF" w14:textId="77777777" w:rsidR="004C17FA" w:rsidRDefault="000A2560" w:rsidP="00B84715">
      <w:pPr>
        <w:spacing w:after="0"/>
      </w:pPr>
      <w:hyperlink r:id="rId31" w:history="1">
        <w:r w:rsidR="004C17FA" w:rsidRPr="004C17FA">
          <w:rPr>
            <w:rStyle w:val="Hyperlink"/>
          </w:rPr>
          <w:t>The scientific revolution</w:t>
        </w:r>
      </w:hyperlink>
    </w:p>
    <w:p w14:paraId="50DBB380" w14:textId="77777777" w:rsidR="004C17FA" w:rsidRDefault="004C17FA" w:rsidP="00B84715">
      <w:pPr>
        <w:spacing w:after="0"/>
      </w:pPr>
    </w:p>
    <w:sectPr w:rsidR="004C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15"/>
    <w:rsid w:val="000A2560"/>
    <w:rsid w:val="00245975"/>
    <w:rsid w:val="00350ED1"/>
    <w:rsid w:val="004C17FA"/>
    <w:rsid w:val="00572EFE"/>
    <w:rsid w:val="00643889"/>
    <w:rsid w:val="00780010"/>
    <w:rsid w:val="00B84715"/>
    <w:rsid w:val="00B97DD4"/>
    <w:rsid w:val="00BC2098"/>
    <w:rsid w:val="00C05A39"/>
    <w:rsid w:val="00D44FB3"/>
    <w:rsid w:val="00D75580"/>
    <w:rsid w:val="00DC66F8"/>
    <w:rsid w:val="00E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22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7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ducksters.com/history/renaissance.php" TargetMode="External"/><Relationship Id="rId21" Type="http://schemas.openxmlformats.org/officeDocument/2006/relationships/hyperlink" Target="http://www.themiddleages.net/plague.html" TargetMode="External"/><Relationship Id="rId22" Type="http://schemas.openxmlformats.org/officeDocument/2006/relationships/hyperlink" Target="https://suite.io/lorri-brown/80v2ad" TargetMode="External"/><Relationship Id="rId23" Type="http://schemas.openxmlformats.org/officeDocument/2006/relationships/hyperlink" Target="http://www.elizabethan-era.org.uk/elizabethan-theatre.htm" TargetMode="External"/><Relationship Id="rId24" Type="http://schemas.openxmlformats.org/officeDocument/2006/relationships/hyperlink" Target="http://www.vam.ac.uk/content/articles/e/elizabethan-theatre/" TargetMode="External"/><Relationship Id="rId25" Type="http://schemas.openxmlformats.org/officeDocument/2006/relationships/hyperlink" Target="http://shakespearean.org.uk/elizthea1.htm" TargetMode="External"/><Relationship Id="rId26" Type="http://schemas.openxmlformats.org/officeDocument/2006/relationships/hyperlink" Target="http://www.metmuseum.org/toah/hd/rarm/hd_rarm.htm" TargetMode="External"/><Relationship Id="rId27" Type="http://schemas.openxmlformats.org/officeDocument/2006/relationships/hyperlink" Target="https://prezi.com/pygufy_ealgn/social-classes-of-england-1500-1600/" TargetMode="External"/><Relationship Id="rId28" Type="http://schemas.openxmlformats.org/officeDocument/2006/relationships/hyperlink" Target="https://prezi.com/87owq_nxcstf/elizabethan-crime-and-punishment-in-the-1500-1600s/" TargetMode="External"/><Relationship Id="rId29" Type="http://schemas.openxmlformats.org/officeDocument/2006/relationships/hyperlink" Target="https://prezi.com/82dw0n5pekxj/top-ten-sports-and-entertainment-in-the-1500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orldbookonline.com/wb/Login?ed=wb" TargetMode="External"/><Relationship Id="rId30" Type="http://schemas.openxmlformats.org/officeDocument/2006/relationships/hyperlink" Target="https://prezi.com/ev7a89wxi_0s/medicine-in-the-1500-1600s/" TargetMode="External"/><Relationship Id="rId31" Type="http://schemas.openxmlformats.org/officeDocument/2006/relationships/hyperlink" Target="https://mrgrayhistory.wikispaces.com/UNIT+12+-+THE+SCIENTIFIC+REVOLUTION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renaissanceconnection.org/" TargetMode="External"/><Relationship Id="rId6" Type="http://schemas.openxmlformats.org/officeDocument/2006/relationships/hyperlink" Target="http://databases.abc-clio.com/Authentication/LogOn?returnUrl=%2fMulti%2f" TargetMode="External"/><Relationship Id="rId7" Type="http://schemas.openxmlformats.org/officeDocument/2006/relationships/hyperlink" Target="http://auth.go.galegroup.com/auth/capmAuthentication.do?userGroupName=tlc109014036&amp;origURL=http%3A%2F%2Fgo.galegroup.com%2Fps%2Fstart.do%3Fp%3DGVRL%26u%3Dtlc109014036%26authCount%3D2&amp;productShortName=GVRL&amp;productLongName=Gale+Virtual+Reference+Library&amp;isStartUrlRequest=true" TargetMode="External"/><Relationship Id="rId8" Type="http://schemas.openxmlformats.org/officeDocument/2006/relationships/hyperlink" Target="http://infotrac.galegroup.com/galenet/j199901044?cause=http%3A%2F%2Ffind.galegroup.com%2Fsrcx%2Fstart.do%3FprodId%3DSRC-4%26userGroupName%3Dj199901044%26finalAuth%3Dtrue&amp;cont=&amp;sev=temp&amp;type=session&amp;sserv=no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learner.org/interactives/renaissance/index.html" TargetMode="External"/><Relationship Id="rId11" Type="http://schemas.openxmlformats.org/officeDocument/2006/relationships/hyperlink" Target="http://www.luminarium.org/renlit/" TargetMode="External"/><Relationship Id="rId12" Type="http://schemas.openxmlformats.org/officeDocument/2006/relationships/hyperlink" Target="http://www.biography.com/people/queen-elizabeth-i-9286133" TargetMode="External"/><Relationship Id="rId13" Type="http://schemas.openxmlformats.org/officeDocument/2006/relationships/hyperlink" Target="http://www.royal.gov.uk/historyofthemonarchy/kingsandqueensofengland/thetudors/elizabethi.aspx" TargetMode="External"/><Relationship Id="rId14" Type="http://schemas.openxmlformats.org/officeDocument/2006/relationships/hyperlink" Target="http://www.bbc.co.uk/history/people/elizabeth_I/" TargetMode="External"/><Relationship Id="rId15" Type="http://schemas.openxmlformats.org/officeDocument/2006/relationships/hyperlink" Target="http://www.william-shakespeare.info/" TargetMode="External"/><Relationship Id="rId16" Type="http://schemas.openxmlformats.org/officeDocument/2006/relationships/hyperlink" Target="http://internetshakespeare.uvic.ca/Library/SLT/life/index.html" TargetMode="External"/><Relationship Id="rId17" Type="http://schemas.openxmlformats.org/officeDocument/2006/relationships/hyperlink" Target="http://www.renaissance-spell.com/Renaissance-Life.html" TargetMode="External"/><Relationship Id="rId18" Type="http://schemas.openxmlformats.org/officeDocument/2006/relationships/hyperlink" Target="https://sites.google.com/a/mycsla.org/renaissance-quest/renaissance-stuff" TargetMode="External"/><Relationship Id="rId19" Type="http://schemas.openxmlformats.org/officeDocument/2006/relationships/hyperlink" Target="http://www.historytoday.com/ulinka-rublack/renaissance-fashion-birth-power-dres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County Library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Circulation</dc:creator>
  <cp:keywords/>
  <dc:description/>
  <cp:lastModifiedBy>Rockwall ISD</cp:lastModifiedBy>
  <cp:revision>5</cp:revision>
  <dcterms:created xsi:type="dcterms:W3CDTF">2015-02-09T15:37:00Z</dcterms:created>
  <dcterms:modified xsi:type="dcterms:W3CDTF">2015-02-13T19:50:00Z</dcterms:modified>
</cp:coreProperties>
</file>